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98B6" w14:textId="77777777" w:rsidR="009A7244" w:rsidRPr="00413AB7" w:rsidRDefault="009A7244" w:rsidP="009A7244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bookmarkStart w:id="0" w:name="_Hlk62923126"/>
      <w:r w:rsidRPr="00413AB7">
        <w:rPr>
          <w:rFonts w:asciiTheme="minorHAnsi" w:hAnsiTheme="minorHAnsi" w:cstheme="minorHAnsi"/>
          <w:bCs/>
          <w:sz w:val="36"/>
          <w:szCs w:val="36"/>
        </w:rPr>
        <w:t>SPECYFIKACJA ISTOTNYCH WARUNKÓW PRZETARGU</w:t>
      </w:r>
    </w:p>
    <w:p w14:paraId="388164D8" w14:textId="77777777" w:rsidR="009A7244" w:rsidRPr="00413AB7" w:rsidRDefault="009A7244" w:rsidP="009A7244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413AB7">
        <w:rPr>
          <w:rFonts w:asciiTheme="minorHAnsi" w:hAnsiTheme="minorHAnsi" w:cstheme="minorHAnsi"/>
          <w:bCs/>
          <w:sz w:val="36"/>
          <w:szCs w:val="36"/>
        </w:rPr>
        <w:t>( zamówienie nie jest zamówieniem publicznym )</w:t>
      </w:r>
    </w:p>
    <w:p w14:paraId="57068D6E" w14:textId="77777777" w:rsidR="009A7244" w:rsidRDefault="009A7244" w:rsidP="009A7244">
      <w:pPr>
        <w:pStyle w:val="gwpf6a3eeb5msonormal"/>
        <w:jc w:val="both"/>
      </w:pPr>
      <w:r>
        <w:t xml:space="preserve">,, DANKO” Hodowla Roślin Spółka z ograniczoną odpowiedzialnością z/s w </w:t>
      </w:r>
      <w:proofErr w:type="spellStart"/>
      <w:r>
        <w:t>Choryni</w:t>
      </w:r>
      <w:proofErr w:type="spellEnd"/>
      <w:r>
        <w:t xml:space="preserve"> 27, 64-000 Kościan, woj. Wielkopolskie</w:t>
      </w:r>
    </w:p>
    <w:p w14:paraId="316CA26F" w14:textId="77777777" w:rsidR="009A7244" w:rsidRDefault="009A7244" w:rsidP="009A7244">
      <w:pPr>
        <w:pStyle w:val="gwpf6a3eeb5msonormal"/>
      </w:pPr>
      <w:r>
        <w:t>Zaprasza do złożenia ofert na usługę omłotu kukurydzy z pow. ca 200 ha w sezonie 2021. </w:t>
      </w:r>
    </w:p>
    <w:tbl>
      <w:tblPr>
        <w:tblW w:w="75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306"/>
        <w:gridCol w:w="2146"/>
      </w:tblGrid>
      <w:tr w:rsidR="009A7244" w14:paraId="6825C9BC" w14:textId="77777777" w:rsidTr="00E05A28">
        <w:trPr>
          <w:trHeight w:val="646"/>
        </w:trPr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03E43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  <w:r>
              <w:t> </w:t>
            </w:r>
            <w:r>
              <w:rPr>
                <w:lang w:eastAsia="en-US"/>
              </w:rPr>
              <w:t> USŁUGA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16430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  <w:r>
              <w:rPr>
                <w:lang w:eastAsia="en-US"/>
              </w:rPr>
              <w:t>Cena za 1 ha w zł netto z paliwem po stronie wykonawcy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D42BA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  <w:r>
              <w:rPr>
                <w:lang w:eastAsia="en-US"/>
              </w:rPr>
              <w:t>Cena za 1 ha w zł netto z paliwem po stronie Danko</w:t>
            </w:r>
          </w:p>
        </w:tc>
      </w:tr>
      <w:tr w:rsidR="009A7244" w14:paraId="0325BA63" w14:textId="77777777" w:rsidTr="00E05A28">
        <w:trPr>
          <w:trHeight w:val="6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92E48" w14:textId="77777777" w:rsidR="009A7244" w:rsidRDefault="009A7244" w:rsidP="00E05A28">
            <w:pPr>
              <w:pStyle w:val="gwpf6a3eeb5mso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>
              <w:t>sługa omłotu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132BC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42113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A7244" w14:paraId="368479B7" w14:textId="77777777" w:rsidTr="00E05A28">
        <w:trPr>
          <w:trHeight w:val="68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C0B68" w14:textId="77777777" w:rsidR="009A7244" w:rsidRDefault="009A7244" w:rsidP="00E05A28">
            <w:pPr>
              <w:pStyle w:val="gwpf6a3eeb5mso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Usługa omłotu z wykorzystaniem przyczepy samowyładowczej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E6B67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B17FF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</w:p>
        </w:tc>
      </w:tr>
      <w:tr w:rsidR="009A7244" w14:paraId="714DFB68" w14:textId="77777777" w:rsidTr="00E05A28">
        <w:trPr>
          <w:trHeight w:val="69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E206C" w14:textId="77777777" w:rsidR="009A7244" w:rsidRDefault="009A7244" w:rsidP="00E05A28">
            <w:pPr>
              <w:pStyle w:val="gwpf6a3eeb5mso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Usługa omłotu z wykorzystaniem przyczepy transportowej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E98E3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C2B83" w14:textId="77777777" w:rsidR="009A7244" w:rsidRDefault="009A7244" w:rsidP="00E05A28">
            <w:pPr>
              <w:pStyle w:val="gwpf6a3eeb5msonormal"/>
              <w:rPr>
                <w:lang w:eastAsia="en-US"/>
              </w:rPr>
            </w:pPr>
          </w:p>
        </w:tc>
      </w:tr>
    </w:tbl>
    <w:p w14:paraId="57B2B52C" w14:textId="77777777" w:rsidR="009A7244" w:rsidRDefault="009A7244" w:rsidP="009A7244">
      <w:pPr>
        <w:pStyle w:val="gwpf6a3eeb5msonormal"/>
      </w:pPr>
      <w:r>
        <w:t> - przewidywany termin wykonania usługi będzie uzgodniony indywidualnie po wyborze oferenta</w:t>
      </w:r>
    </w:p>
    <w:p w14:paraId="7DDD4481" w14:textId="77777777" w:rsidR="009A7244" w:rsidRDefault="009A7244" w:rsidP="009A7244">
      <w:pPr>
        <w:pStyle w:val="gwpf6a3eeb5msonormal"/>
      </w:pPr>
      <w:r>
        <w:t>- proszę załączyć krótki opis firmy i posiadanego sprzętu ( typ, szerokość robocza, rok produkcji, …)</w:t>
      </w:r>
    </w:p>
    <w:p w14:paraId="2C99FBCE" w14:textId="77777777" w:rsidR="009A7244" w:rsidRDefault="009A7244" w:rsidP="009A7244">
      <w:pPr>
        <w:pStyle w:val="gwpf6a3eeb5msonormal"/>
      </w:pPr>
      <w:r>
        <w:t>- przystąpienie do usługi maksymalnie 2 dni po powiadomieniu.</w:t>
      </w:r>
    </w:p>
    <w:p w14:paraId="2A5DD9E4" w14:textId="77777777" w:rsidR="009A7244" w:rsidRDefault="009A7244" w:rsidP="009A7244">
      <w:pPr>
        <w:pStyle w:val="gwpf6a3eeb5msonormal"/>
      </w:pPr>
      <w:r>
        <w:t>- oferujący  posiada stały dostęp do serwisu lub w wypadku awarii sprzętu podstawia inny kombajn</w:t>
      </w:r>
    </w:p>
    <w:p w14:paraId="6D7CC150" w14:textId="77777777" w:rsidR="009A7244" w:rsidRPr="00AC0854" w:rsidRDefault="009A7244" w:rsidP="009A7244">
      <w:pPr>
        <w:pStyle w:val="gwpf6a3eeb5msonormal"/>
        <w:rPr>
          <w:b/>
          <w:bCs/>
          <w:u w:val="single"/>
        </w:rPr>
      </w:pPr>
      <w:r w:rsidRPr="00AC0854">
        <w:rPr>
          <w:b/>
          <w:bCs/>
          <w:u w:val="single"/>
        </w:rPr>
        <w:t xml:space="preserve">Kryteria oceny oferty: </w:t>
      </w:r>
    </w:p>
    <w:p w14:paraId="661110D2" w14:textId="77777777" w:rsidR="009A7244" w:rsidRPr="00AC0854" w:rsidRDefault="009A7244" w:rsidP="009A7244">
      <w:pPr>
        <w:pStyle w:val="gwpf6a3eeb5msonormal"/>
        <w:rPr>
          <w:b/>
          <w:bCs/>
          <w:u w:val="single"/>
        </w:rPr>
      </w:pPr>
      <w:r w:rsidRPr="00AC0854">
        <w:rPr>
          <w:b/>
          <w:bCs/>
          <w:u w:val="single"/>
        </w:rPr>
        <w:t xml:space="preserve">cena usługi omłotu - 80 %,  </w:t>
      </w:r>
    </w:p>
    <w:p w14:paraId="37BF44BF" w14:textId="77777777" w:rsidR="009A7244" w:rsidRPr="00AC0854" w:rsidRDefault="009A7244" w:rsidP="009A7244">
      <w:pPr>
        <w:pStyle w:val="gwpf6a3eeb5msonormal"/>
        <w:rPr>
          <w:b/>
          <w:bCs/>
          <w:u w:val="single"/>
        </w:rPr>
      </w:pPr>
      <w:r w:rsidRPr="00AC0854">
        <w:rPr>
          <w:b/>
          <w:bCs/>
          <w:u w:val="single"/>
        </w:rPr>
        <w:t>możliwość kompleksowej usługi omłotu z przyczepą samowyładowczą lub transportową – 20%</w:t>
      </w:r>
    </w:p>
    <w:p w14:paraId="3FBD21E9" w14:textId="77777777" w:rsidR="009A7244" w:rsidRDefault="009A7244" w:rsidP="009A7244">
      <w:pPr>
        <w:pStyle w:val="gwpf6a3eeb5msonormal"/>
      </w:pPr>
      <w:r>
        <w:t>Miejsce wykonania usługi  Komorze Przybysławskie, 63-210 Żerków, woj. wielkopolskie</w:t>
      </w:r>
    </w:p>
    <w:p w14:paraId="55CACF45" w14:textId="77777777" w:rsidR="009A7244" w:rsidRDefault="009A7244" w:rsidP="009A7244">
      <w:pPr>
        <w:pStyle w:val="gwpf6a3eeb5msonormal"/>
      </w:pPr>
      <w:r>
        <w:t>Oferty proszę nadsyłać do 27-09-2021 do godz. 14.00</w:t>
      </w:r>
    </w:p>
    <w:p w14:paraId="607E6BEC" w14:textId="77777777" w:rsidR="009A7244" w:rsidRDefault="009A7244" w:rsidP="009A7244">
      <w:pPr>
        <w:pStyle w:val="gwpf6a3eeb5msonormal"/>
      </w:pPr>
      <w:r>
        <w:t>Wyłonienie oferentów odbędzie się 28-09-2021</w:t>
      </w:r>
    </w:p>
    <w:p w14:paraId="6CFF1F1D" w14:textId="77777777" w:rsidR="009A7244" w:rsidRDefault="009A7244" w:rsidP="009A7244">
      <w:pPr>
        <w:pStyle w:val="gwpf6a3eeb5msonormal"/>
      </w:pPr>
      <w:r>
        <w:t>Termin płatności 21 dni od zakończenia prac.</w:t>
      </w:r>
    </w:p>
    <w:p w14:paraId="12598856" w14:textId="77777777" w:rsidR="009A7244" w:rsidRDefault="009A7244" w:rsidP="009A7244">
      <w:pPr>
        <w:pStyle w:val="gwpf6a3eeb5msonormal"/>
      </w:pPr>
      <w:r>
        <w:t>Dodatkowych informacji udziela :</w:t>
      </w:r>
    </w:p>
    <w:p w14:paraId="0FCFF4D5" w14:textId="77777777" w:rsidR="009A7244" w:rsidRDefault="009A7244" w:rsidP="009A7244">
      <w:pPr>
        <w:pStyle w:val="gwpf6a3eeb5msonormal"/>
      </w:pPr>
      <w:r>
        <w:rPr>
          <w:rStyle w:val="font"/>
          <w:rFonts w:ascii="Segoe UI" w:hAnsi="Segoe UI" w:cs="Segoe UI"/>
          <w:color w:val="000000"/>
        </w:rPr>
        <w:t>Zastępca Dyrektora ds. Produkcji Mateusz Ratajczyk - 604524800</w:t>
      </w:r>
    </w:p>
    <w:p w14:paraId="37F03B96" w14:textId="77777777" w:rsidR="009A7244" w:rsidRDefault="009A7244" w:rsidP="009A7244">
      <w:pPr>
        <w:ind w:left="566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2AC9C7" w14:textId="77777777" w:rsidR="009A7244" w:rsidRPr="00AC0854" w:rsidRDefault="009A7244" w:rsidP="009A7244">
      <w:pPr>
        <w:ind w:left="5664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3AB7">
        <w:rPr>
          <w:rFonts w:asciiTheme="minorHAnsi" w:hAnsiTheme="minorHAnsi" w:cstheme="minorHAnsi"/>
          <w:bCs/>
          <w:sz w:val="24"/>
          <w:szCs w:val="24"/>
        </w:rPr>
        <w:t>ZATWIERDZIŁ</w:t>
      </w:r>
      <w:bookmarkEnd w:id="0"/>
    </w:p>
    <w:p w14:paraId="5DEC4329" w14:textId="77777777" w:rsidR="0029351B" w:rsidRDefault="0029351B"/>
    <w:sectPr w:rsidR="0029351B" w:rsidSect="00D735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44"/>
    <w:rsid w:val="0029351B"/>
    <w:rsid w:val="009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CDC"/>
  <w15:chartTrackingRefBased/>
  <w15:docId w15:val="{AEF603E7-C8EF-4EB7-9533-DF7444C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6a3eeb5msonormal">
    <w:name w:val="gwpf6a3eeb5_msonormal"/>
    <w:basedOn w:val="Normalny"/>
    <w:rsid w:val="009A7244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font">
    <w:name w:val="font"/>
    <w:basedOn w:val="Domylnaczcionkaakapitu"/>
    <w:rsid w:val="009A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Glapiak</dc:creator>
  <cp:keywords/>
  <dc:description/>
  <cp:lastModifiedBy>Marcin Glapiak</cp:lastModifiedBy>
  <cp:revision>1</cp:revision>
  <dcterms:created xsi:type="dcterms:W3CDTF">2021-09-17T07:06:00Z</dcterms:created>
  <dcterms:modified xsi:type="dcterms:W3CDTF">2021-09-17T07:06:00Z</dcterms:modified>
</cp:coreProperties>
</file>